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D1" w:rsidRPr="0051787E" w:rsidRDefault="009A1FD1" w:rsidP="0051787E">
      <w:pPr>
        <w:pStyle w:val="Titre1"/>
        <w:jc w:val="center"/>
        <w:rPr>
          <w:rFonts w:ascii="Calibri" w:hAnsi="Calibri" w:cs="Calibri"/>
          <w:color w:val="auto"/>
          <w:sz w:val="26"/>
          <w:szCs w:val="26"/>
          <w:lang w:val="en-US"/>
        </w:rPr>
      </w:pPr>
      <w:bookmarkStart w:id="0" w:name="_Toc452729940"/>
      <w:r w:rsidRPr="0051787E">
        <w:rPr>
          <w:rFonts w:ascii="Calibri" w:hAnsi="Calibri" w:cs="Calibri"/>
          <w:color w:val="auto"/>
          <w:sz w:val="26"/>
          <w:szCs w:val="26"/>
          <w:lang w:val="en-US"/>
        </w:rPr>
        <w:t>LEARNIN</w:t>
      </w:r>
      <w:bookmarkStart w:id="1" w:name="_GoBack"/>
      <w:bookmarkEnd w:id="1"/>
      <w:r w:rsidRPr="0051787E">
        <w:rPr>
          <w:rFonts w:ascii="Calibri" w:hAnsi="Calibri" w:cs="Calibri"/>
          <w:color w:val="auto"/>
          <w:sz w:val="26"/>
          <w:szCs w:val="26"/>
          <w:lang w:val="en-US"/>
        </w:rPr>
        <w:t>G AGREEMENT – SMS</w:t>
      </w:r>
      <w:bookmarkEnd w:id="0"/>
    </w:p>
    <w:p w:rsidR="009A1FD1" w:rsidRPr="0051787E" w:rsidRDefault="009A1FD1" w:rsidP="0051787E">
      <w:pPr>
        <w:pStyle w:val="Titre1"/>
        <w:spacing w:before="0"/>
        <w:jc w:val="center"/>
        <w:rPr>
          <w:rFonts w:ascii="Calibri" w:hAnsi="Calibri" w:cs="Calibri"/>
          <w:color w:val="auto"/>
          <w:sz w:val="26"/>
          <w:szCs w:val="26"/>
          <w:u w:val="single"/>
          <w:lang w:val="en-US"/>
        </w:rPr>
      </w:pPr>
      <w:bookmarkStart w:id="2"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2"/>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EB412A"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p>
        </w:tc>
      </w:tr>
      <w:tr w:rsidR="004A7F42" w:rsidRPr="00EB412A"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p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w:t>
            </w:r>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rsidTr="00AB4BD6">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A7F42" w:rsidRPr="00AC397A" w:rsidRDefault="00AC397A" w:rsidP="00AB4BD6">
            <w:pPr>
              <w:rPr>
                <w:rFonts w:ascii="Calibri" w:eastAsia="Times New Roman" w:hAnsi="Calibri" w:cs="Calibri"/>
                <w:color w:val="000000"/>
                <w:spacing w:val="-4"/>
                <w:sz w:val="16"/>
                <w:szCs w:val="16"/>
                <w:lang w:eastAsia="en-GB"/>
              </w:rPr>
            </w:pPr>
            <w:r w:rsidRPr="00AC397A">
              <w:rPr>
                <w:rFonts w:ascii="Calibri" w:eastAsia="Times New Roman" w:hAnsi="Calibri" w:cs="Calibri"/>
                <w:color w:val="000000"/>
                <w:spacing w:val="-4"/>
                <w:sz w:val="16"/>
                <w:szCs w:val="16"/>
                <w:lang w:eastAsia="en-GB"/>
              </w:rPr>
              <w:t xml:space="preserve">Université </w:t>
            </w:r>
            <w:r w:rsidR="002C0B07">
              <w:rPr>
                <w:rFonts w:ascii="Calibri" w:eastAsia="Times New Roman" w:hAnsi="Calibri" w:cs="Calibri"/>
                <w:color w:val="000000"/>
                <w:spacing w:val="-4"/>
                <w:sz w:val="16"/>
                <w:szCs w:val="16"/>
                <w:lang w:eastAsia="en-GB"/>
              </w:rPr>
              <w:t xml:space="preserve">de </w:t>
            </w:r>
            <w:r w:rsidRPr="00AC397A">
              <w:rPr>
                <w:rFonts w:ascii="Calibri" w:eastAsia="Times New Roman" w:hAnsi="Calibri" w:cs="Calibri"/>
                <w:color w:val="000000"/>
                <w:spacing w:val="-4"/>
                <w:sz w:val="16"/>
                <w:szCs w:val="16"/>
                <w:lang w:eastAsia="en-GB"/>
              </w:rPr>
              <w:t xml:space="preserve">Lille </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4A7F42" w:rsidP="00AB4BD6">
            <w:pP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AC397A" w:rsidP="00AB4BD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LILLE</w:t>
            </w:r>
            <w:r w:rsidR="002C0B07">
              <w:rPr>
                <w:rFonts w:ascii="Calibri" w:eastAsia="Times New Roman" w:hAnsi="Calibri" w:cs="Calibri"/>
                <w:color w:val="000000"/>
                <w:sz w:val="16"/>
                <w:szCs w:val="16"/>
                <w:lang w:eastAsia="en-GB"/>
              </w:rPr>
              <w:t>103</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AC397A" w:rsidRPr="0051787E" w:rsidRDefault="00AC397A" w:rsidP="00AB4BD6">
            <w:pP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AC397A" w:rsidP="00AB4BD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827" w:type="dxa"/>
            <w:gridSpan w:val="7"/>
            <w:tcBorders>
              <w:top w:val="single" w:sz="8" w:space="0" w:color="auto"/>
              <w:left w:val="nil"/>
              <w:bottom w:val="double" w:sz="6" w:space="0" w:color="auto"/>
              <w:right w:val="double" w:sz="6" w:space="0" w:color="auto"/>
            </w:tcBorders>
            <w:shd w:val="clear" w:color="auto" w:fill="auto"/>
            <w:noWrap/>
            <w:vAlign w:val="center"/>
            <w:hideMark/>
          </w:tcPr>
          <w:p w:rsidR="004A7F42" w:rsidRPr="0051787E" w:rsidRDefault="004A7F42" w:rsidP="00AB4BD6">
            <w:pPr>
              <w:rPr>
                <w:rFonts w:ascii="Calibri" w:eastAsia="Times New Roman" w:hAnsi="Calibri" w:cs="Calibri"/>
                <w:color w:val="000000"/>
                <w:sz w:val="16"/>
                <w:szCs w:val="16"/>
                <w:lang w:eastAsia="en-GB"/>
              </w:rPr>
            </w:pPr>
          </w:p>
        </w:tc>
      </w:tr>
      <w:tr w:rsidR="004A7F42" w:rsidRPr="0051787E"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p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color w:val="000000"/>
                <w:sz w:val="22"/>
                <w:szCs w:val="16"/>
                <w:lang w:eastAsia="en-GB"/>
              </w:rPr>
            </w:pPr>
          </w:p>
          <w:p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p>
          <w:p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rsidTr="004A7F42">
        <w:trPr>
          <w:gridAfter w:val="1"/>
          <w:wAfter w:w="158" w:type="dxa"/>
          <w:trHeight w:val="75"/>
        </w:trPr>
        <w:tc>
          <w:tcPr>
            <w:tcW w:w="55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p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22"/>
                <w:szCs w:val="22"/>
                <w:lang w:eastAsia="en-GB"/>
              </w:rPr>
            </w:pPr>
          </w:p>
        </w:tc>
      </w:tr>
      <w:tr w:rsidR="004A7F42" w:rsidRPr="0051787E"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maternelle </w:t>
            </w:r>
            <w:sdt>
              <w:sdtPr>
                <w:rPr>
                  <w:rFonts w:ascii="Calibri" w:eastAsia="Times New Roman" w:hAnsi="Calibri" w:cs="Calibri"/>
                  <w:iCs/>
                  <w:sz w:val="12"/>
                  <w:szCs w:val="16"/>
                  <w:lang w:val="en-GB" w:eastAsia="en-GB"/>
                </w:rPr>
                <w:id w:val="93995076"/>
              </w:sdtPr>
              <w:sdtEndPr/>
              <w:sdtContent>
                <w:r w:rsidRPr="003222D2">
                  <w:rPr>
                    <w:rFonts w:ascii="MS Gothic" w:eastAsia="MS Gothic" w:hAnsi="MS Gothic" w:cs="MS Gothic" w:hint="eastAsia"/>
                    <w:iCs/>
                    <w:sz w:val="12"/>
                    <w:szCs w:val="16"/>
                    <w:lang w:val="en-GB" w:eastAsia="en-GB"/>
                  </w:rPr>
                  <w:t>☐</w:t>
                </w:r>
              </w:sdtContent>
            </w:sdt>
          </w:p>
        </w:tc>
      </w:tr>
    </w:tbl>
    <w:p w:rsidR="009A1FD1" w:rsidRPr="0051787E" w:rsidRDefault="009A1FD1" w:rsidP="0051787E">
      <w:pPr>
        <w:pStyle w:val="Titre1"/>
        <w:spacing w:before="0"/>
        <w:jc w:val="center"/>
        <w:rPr>
          <w:rFonts w:ascii="Calibri" w:hAnsi="Calibri" w:cs="Calibri"/>
          <w:color w:val="002060"/>
          <w:sz w:val="26"/>
          <w:szCs w:val="26"/>
        </w:rPr>
      </w:pPr>
      <w:bookmarkStart w:id="3" w:name="_Toc452729942"/>
      <w:r w:rsidRPr="0051787E">
        <w:rPr>
          <w:rFonts w:ascii="Calibri" w:hAnsi="Calibri" w:cs="Calibri"/>
          <w:color w:val="002060"/>
          <w:sz w:val="26"/>
          <w:szCs w:val="26"/>
        </w:rPr>
        <w:t>CONTRAT PEDAGOGIQUE – SMS</w:t>
      </w:r>
      <w:bookmarkEnd w:id="3"/>
    </w:p>
    <w:p w:rsidR="0055005B" w:rsidRPr="0051787E" w:rsidRDefault="00B023A8" w:rsidP="0051787E">
      <w:pPr>
        <w:pStyle w:val="Titre1"/>
        <w:spacing w:before="0"/>
        <w:jc w:val="center"/>
        <w:rPr>
          <w:rFonts w:ascii="Calibri" w:hAnsi="Calibri" w:cs="Calibri"/>
          <w:color w:val="002060"/>
          <w:sz w:val="26"/>
          <w:szCs w:val="26"/>
        </w:rPr>
      </w:pPr>
      <w:bookmarkStart w:id="4"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4"/>
    </w:p>
    <w:p w:rsidR="0055005B" w:rsidRPr="0051787E" w:rsidRDefault="0055005B" w:rsidP="0055005B">
      <w:pPr>
        <w:rPr>
          <w:rFonts w:ascii="Calibri" w:hAnsi="Calibri" w:cs="Calibri"/>
          <w:sz w:val="26"/>
          <w:szCs w:val="26"/>
        </w:rPr>
      </w:pPr>
    </w:p>
    <w:p w:rsidR="0055005B" w:rsidRPr="0051787E" w:rsidRDefault="0055005B" w:rsidP="0055005B">
      <w:pPr>
        <w:rPr>
          <w:rFonts w:ascii="Calibri" w:hAnsi="Calibri" w:cs="Calibri"/>
        </w:rPr>
      </w:pPr>
    </w:p>
    <w:p w:rsidR="006E7B25" w:rsidRPr="0051787E" w:rsidRDefault="006E7B25" w:rsidP="0055005B">
      <w:pPr>
        <w:rPr>
          <w:rFonts w:ascii="Calibri" w:hAnsi="Calibri" w:cs="Calibri"/>
        </w:rPr>
      </w:pPr>
    </w:p>
    <w:p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Recognition at the Sending Institution</w:t>
            </w:r>
          </w:p>
          <w:p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A71C85" w:rsidRPr="0051787E" w:rsidRDefault="00A71C85" w:rsidP="008C7ECF">
            <w:pPr>
              <w:jc w:val="center"/>
              <w:rPr>
                <w:rFonts w:ascii="Calibri" w:eastAsia="Times New Roman" w:hAnsi="Calibri" w:cs="Calibri"/>
                <w:b/>
                <w:bCs/>
                <w:i/>
                <w:iCs/>
                <w:color w:val="000000"/>
                <w:sz w:val="12"/>
                <w:szCs w:val="12"/>
                <w:lang w:eastAsia="en-GB"/>
              </w:rPr>
            </w:pPr>
          </w:p>
          <w:p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rsidTr="008C7ECF">
        <w:trPr>
          <w:trHeight w:val="529"/>
        </w:trPr>
        <w:tc>
          <w:tcPr>
            <w:tcW w:w="982" w:type="dxa"/>
            <w:tcBorders>
              <w:top w:val="nil"/>
              <w:left w:val="double" w:sz="6" w:space="0" w:color="auto"/>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Number of ECTS credits (or equivalent) to be recognised by the Sending Institution</w:t>
            </w:r>
            <w:r w:rsidR="0051787E" w:rsidRPr="0051787E">
              <w:rPr>
                <w:rFonts w:ascii="Calibri" w:eastAsia="Times New Roman" w:hAnsi="Calibri" w:cs="Calibri"/>
                <w:b/>
                <w:bCs/>
                <w:color w:val="002060"/>
                <w:sz w:val="16"/>
                <w:szCs w:val="16"/>
                <w:lang w:val="en-US" w:eastAsia="en-GB"/>
              </w:rPr>
              <w:t xml:space="preserve">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rsidTr="008C7ECF">
        <w:trPr>
          <w:trHeight w:val="89"/>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163"/>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rsidTr="008C7ECF">
        <w:trPr>
          <w:trHeight w:val="83"/>
        </w:trPr>
        <w:tc>
          <w:tcPr>
            <w:tcW w:w="982"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A71C85" w:rsidRPr="003222D2" w:rsidRDefault="00A71C85" w:rsidP="008C7ECF">
            <w:pPr>
              <w:rPr>
                <w:rFonts w:ascii="Calibri" w:eastAsia="Times New Roman" w:hAnsi="Calibri" w:cs="Calibri"/>
                <w:sz w:val="16"/>
                <w:szCs w:val="16"/>
                <w:u w:val="single"/>
                <w:lang w:eastAsia="en-GB"/>
              </w:rPr>
            </w:pPr>
          </w:p>
          <w:p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lang w:eastAsia="en-GB"/>
              </w:rPr>
            </w:pPr>
          </w:p>
        </w:tc>
      </w:tr>
      <w:tr w:rsidR="00A71C85" w:rsidRPr="0051787E"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bl>
    <w:p w:rsidR="00A71C85" w:rsidRPr="0051787E" w:rsidRDefault="00A71C85" w:rsidP="00A71C85">
      <w:pPr>
        <w:tabs>
          <w:tab w:val="left" w:pos="4709"/>
        </w:tabs>
        <w:rPr>
          <w:rFonts w:ascii="Calibri" w:hAnsi="Calibri" w:cs="Calibri"/>
          <w:b/>
        </w:rPr>
      </w:pPr>
    </w:p>
    <w:p w:rsidR="00A71C85" w:rsidRPr="0051787E" w:rsidRDefault="00A71C85" w:rsidP="00A71C85">
      <w:pPr>
        <w:tabs>
          <w:tab w:val="left" w:pos="4709"/>
        </w:tabs>
        <w:rPr>
          <w:rFonts w:ascii="Calibri" w:hAnsi="Calibri" w:cs="Calibri"/>
          <w:b/>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D80D5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Après la mobilité</w:t>
      </w: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A71C85" w:rsidRPr="0051787E" w:rsidRDefault="00A71C85" w:rsidP="008C7ECF">
            <w:pPr>
              <w:rPr>
                <w:rFonts w:ascii="Calibri" w:eastAsia="Times New Roman" w:hAnsi="Calibri" w:cs="Calibri"/>
                <w:b/>
                <w:bCs/>
                <w:i/>
                <w:iCs/>
                <w:color w:val="000000"/>
                <w:sz w:val="16"/>
                <w:szCs w:val="16"/>
                <w:lang w:eastAsia="en-GB"/>
              </w:rPr>
            </w:pPr>
          </w:p>
          <w:p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rsidTr="008C7ECF">
        <w:trPr>
          <w:trHeight w:val="456"/>
        </w:trPr>
        <w:tc>
          <w:tcPr>
            <w:tcW w:w="991" w:type="dxa"/>
            <w:vMerge w:val="restart"/>
            <w:tcBorders>
              <w:top w:val="nil"/>
              <w:left w:val="double" w:sz="6" w:space="0" w:color="auto"/>
              <w:right w:val="single" w:sz="8" w:space="0" w:color="auto"/>
            </w:tcBorders>
            <w:shd w:val="clear" w:color="auto" w:fill="auto"/>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rsidR="00A71C85" w:rsidRPr="0051787E" w:rsidRDefault="00A71C85" w:rsidP="008C7ECF">
            <w:pP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rsidTr="008C7ECF">
        <w:trPr>
          <w:trHeight w:val="122"/>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19"/>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75"/>
        </w:trPr>
        <w:tc>
          <w:tcPr>
            <w:tcW w:w="991"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A71C85" w:rsidRPr="0051787E" w:rsidRDefault="00A71C85" w:rsidP="008C7ECF">
            <w:pPr>
              <w:jc w:val="center"/>
              <w:rPr>
                <w:rFonts w:ascii="Calibri" w:eastAsia="Times New Roman" w:hAnsi="Calibri" w:cs="Calibri"/>
                <w:b/>
                <w:bCs/>
                <w:i/>
                <w:iCs/>
                <w:color w:val="000000"/>
                <w:sz w:val="16"/>
                <w:szCs w:val="16"/>
                <w:lang w:eastAsia="en-GB"/>
              </w:rPr>
            </w:pPr>
          </w:p>
          <w:p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rsidTr="008C7ECF">
        <w:trPr>
          <w:trHeight w:val="386"/>
        </w:trPr>
        <w:tc>
          <w:tcPr>
            <w:tcW w:w="991" w:type="dxa"/>
            <w:vMerge w:val="restart"/>
            <w:tcBorders>
              <w:top w:val="nil"/>
              <w:left w:val="double" w:sz="6" w:space="0" w:color="auto"/>
              <w:right w:val="nil"/>
            </w:tcBorders>
            <w:shd w:val="clear" w:color="auto" w:fill="auto"/>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rsidTr="008C7ECF">
        <w:trPr>
          <w:trHeight w:val="89"/>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63"/>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bl>
    <w:p w:rsidR="00A71C85" w:rsidRPr="0051787E" w:rsidRDefault="00A71C85" w:rsidP="00A71C85">
      <w:pPr>
        <w:spacing w:line="276" w:lineRule="auto"/>
        <w:rPr>
          <w:rFonts w:ascii="Calibri" w:eastAsia="Calibri" w:hAnsi="Calibri" w:cs="Calibri"/>
          <w:sz w:val="22"/>
          <w:szCs w:val="22"/>
          <w:lang w:val="en-GB" w:eastAsia="en-US"/>
        </w:rPr>
      </w:pPr>
    </w:p>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p w:rsidR="00B80838" w:rsidRDefault="00B80838">
      <w:pPr>
        <w:rPr>
          <w:rFonts w:ascii="Calibri" w:hAnsi="Calibri" w:cs="Calibri"/>
        </w:rPr>
      </w:pPr>
      <w:r>
        <w:rPr>
          <w:rFonts w:ascii="Calibri" w:hAnsi="Calibri" w:cs="Calibri"/>
        </w:rPr>
        <w:br w:type="page"/>
      </w:r>
    </w:p>
    <w:p w:rsidR="00B80838" w:rsidRDefault="00B80838">
      <w:pPr>
        <w:rPr>
          <w:rFonts w:ascii="Calibri" w:hAnsi="Calibri" w:cs="Calibri"/>
        </w:rPr>
      </w:pPr>
      <w:r>
        <w:rPr>
          <w:rFonts w:ascii="Calibri" w:hAnsi="Calibri" w:cs="Calibri"/>
        </w:rPr>
        <w:lastRenderedPageBreak/>
        <w:br w:type="page"/>
      </w:r>
    </w:p>
    <w:p w:rsidR="00B80838" w:rsidRPr="0051787E" w:rsidRDefault="00B80838" w:rsidP="0055005B">
      <w:pPr>
        <w:rPr>
          <w:rFonts w:ascii="Calibri" w:hAnsi="Calibri" w:cs="Calibri"/>
        </w:rPr>
        <w:sectPr w:rsidR="00B80838" w:rsidRPr="0051787E" w:rsidSect="00113DA3">
          <w:headerReference w:type="default" r:id="rId8"/>
          <w:footerReference w:type="default" r:id="rId9"/>
          <w:endnotePr>
            <w:numFmt w:val="decimal"/>
          </w:endnotePr>
          <w:pgSz w:w="11900" w:h="16840"/>
          <w:pgMar w:top="567" w:right="843" w:bottom="1417" w:left="851" w:header="708" w:footer="0" w:gutter="0"/>
          <w:pgNumType w:start="10"/>
          <w:cols w:space="708"/>
        </w:sectPr>
      </w:pPr>
    </w:p>
    <w:p w:rsidR="001A43A2" w:rsidRPr="00B80838" w:rsidRDefault="001A43A2" w:rsidP="00B80838">
      <w:pPr>
        <w:spacing w:before="120"/>
        <w:jc w:val="both"/>
        <w:rPr>
          <w:rFonts w:ascii="Calibri" w:eastAsia="Times New Roman" w:hAnsi="Calibri" w:cs="Calibri"/>
          <w:b/>
          <w:sz w:val="8"/>
          <w:szCs w:val="28"/>
          <w:lang w:eastAsia="en-GB"/>
        </w:rPr>
      </w:pPr>
    </w:p>
    <w:sectPr w:rsidR="001A43A2" w:rsidRPr="00B80838" w:rsidSect="00386B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52" w:rsidRDefault="00D80D52" w:rsidP="00EC610C">
      <w:r>
        <w:separator/>
      </w:r>
    </w:p>
  </w:endnote>
  <w:endnote w:type="continuationSeparator" w:id="0">
    <w:p w:rsidR="00D80D52" w:rsidRDefault="00D80D52" w:rsidP="00EC610C">
      <w:r>
        <w:continuationSeparator/>
      </w:r>
    </w:p>
  </w:endnote>
  <w:endnote w:id="1">
    <w:p w:rsidR="001C4525" w:rsidRPr="002E71CC" w:rsidRDefault="001C4525"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rsidR="001C4525" w:rsidRPr="008721AE" w:rsidRDefault="001C4525" w:rsidP="004A7F42">
      <w:pPr>
        <w:pStyle w:val="Notedefin"/>
        <w:ind w:left="284"/>
        <w:rPr>
          <w:rFonts w:cstheme="minorHAnsi"/>
          <w:sz w:val="18"/>
          <w:szCs w:val="18"/>
          <w:lang w:val="fr-FR"/>
        </w:rPr>
      </w:pPr>
    </w:p>
  </w:endnote>
  <w:endnote w:id="2">
    <w:p w:rsidR="001C4525" w:rsidRPr="002E71CC" w:rsidRDefault="001C4525"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rsidR="001C4525" w:rsidRPr="008721AE" w:rsidRDefault="001C4525" w:rsidP="004A7F42">
      <w:pPr>
        <w:pStyle w:val="Notedefin"/>
        <w:ind w:left="426"/>
        <w:rPr>
          <w:rFonts w:cstheme="minorHAnsi"/>
          <w:sz w:val="18"/>
          <w:szCs w:val="18"/>
        </w:rPr>
      </w:pPr>
    </w:p>
  </w:endnote>
  <w:endnote w:id="3">
    <w:p w:rsidR="001C4525" w:rsidRPr="002E71CC" w:rsidRDefault="001C4525"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rsidR="001C4525" w:rsidRPr="002E71CC" w:rsidRDefault="001C4525"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rsidR="001C4525" w:rsidRPr="002E71CC" w:rsidRDefault="001C4525" w:rsidP="004A7F42">
      <w:pPr>
        <w:ind w:left="426"/>
        <w:jc w:val="both"/>
        <w:rPr>
          <w:rFonts w:cstheme="minorHAnsi"/>
          <w:sz w:val="18"/>
          <w:szCs w:val="18"/>
        </w:rPr>
      </w:pPr>
    </w:p>
  </w:endnote>
  <w:endnote w:id="4">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1C4525" w:rsidRPr="008721AE" w:rsidRDefault="001C4525" w:rsidP="004A7F42">
      <w:pPr>
        <w:pStyle w:val="Notedefin"/>
        <w:ind w:left="284"/>
        <w:jc w:val="both"/>
        <w:rPr>
          <w:rFonts w:cstheme="minorHAnsi"/>
          <w:sz w:val="18"/>
          <w:szCs w:val="18"/>
          <w:lang w:val="fr-FR"/>
        </w:rPr>
      </w:pPr>
    </w:p>
  </w:endnote>
  <w:endnote w:id="5">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1C4525" w:rsidRPr="002E71CC" w:rsidRDefault="001C4525" w:rsidP="004A7F42">
      <w:pPr>
        <w:pStyle w:val="Notedefin"/>
        <w:ind w:left="426" w:hanging="142"/>
        <w:jc w:val="both"/>
        <w:rPr>
          <w:rFonts w:cstheme="minorHAnsi"/>
          <w:sz w:val="18"/>
          <w:szCs w:val="18"/>
          <w:lang w:val="fr-FR"/>
        </w:rPr>
      </w:pPr>
    </w:p>
  </w:endnote>
  <w:endnote w:id="6">
    <w:p w:rsidR="001C4525" w:rsidRPr="002E71CC" w:rsidRDefault="001C4525"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educational components are: a course, module, seminar, laboratory work, practical work, preparation/research for a thesis, mobility window or free electives.</w:t>
      </w:r>
    </w:p>
    <w:p w:rsidR="001C4525" w:rsidRPr="002E71CC" w:rsidRDefault="001C4525"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1C4525" w:rsidRPr="002E71CC" w:rsidRDefault="001C4525" w:rsidP="004A7F42">
      <w:pPr>
        <w:keepNext/>
        <w:keepLines/>
        <w:tabs>
          <w:tab w:val="left" w:pos="426"/>
        </w:tabs>
        <w:ind w:left="426" w:hanging="142"/>
        <w:jc w:val="both"/>
        <w:rPr>
          <w:rFonts w:cstheme="minorHAnsi"/>
          <w:sz w:val="18"/>
          <w:szCs w:val="18"/>
          <w:highlight w:val="lightGray"/>
        </w:rPr>
      </w:pPr>
    </w:p>
  </w:endnote>
  <w:endnote w:id="7">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1C4525" w:rsidRPr="002E71CC" w:rsidRDefault="001C4525" w:rsidP="004A7F42">
      <w:pPr>
        <w:pStyle w:val="Notedefin"/>
        <w:ind w:left="426" w:hanging="142"/>
        <w:jc w:val="both"/>
        <w:rPr>
          <w:rFonts w:cstheme="minorHAnsi"/>
          <w:sz w:val="18"/>
          <w:szCs w:val="18"/>
          <w:lang w:val="fr-FR"/>
        </w:rPr>
      </w:pPr>
    </w:p>
  </w:endnote>
  <w:endnote w:id="8">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1C4525" w:rsidRPr="002E71CC" w:rsidRDefault="001C4525" w:rsidP="004A7F42">
      <w:pPr>
        <w:pStyle w:val="Notedefin"/>
        <w:ind w:left="426" w:hanging="142"/>
        <w:jc w:val="both"/>
        <w:rPr>
          <w:rFonts w:cstheme="minorHAnsi"/>
          <w:sz w:val="18"/>
          <w:szCs w:val="18"/>
          <w:lang w:val="fr-FR"/>
        </w:rPr>
      </w:pPr>
    </w:p>
  </w:endnote>
  <w:endnote w:id="9">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rsidR="001C4525" w:rsidRPr="008721AE" w:rsidRDefault="001C4525"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rsidR="001C4525" w:rsidRPr="002E71CC" w:rsidRDefault="001C4525" w:rsidP="004A7F42">
      <w:pPr>
        <w:pStyle w:val="Notedefin"/>
        <w:ind w:left="426" w:hanging="142"/>
        <w:jc w:val="both"/>
        <w:rPr>
          <w:rFonts w:cstheme="minorHAnsi"/>
          <w:sz w:val="18"/>
          <w:szCs w:val="18"/>
          <w:lang w:val="fr-FR"/>
        </w:rPr>
      </w:pPr>
    </w:p>
  </w:endnote>
  <w:endnote w:id="10">
    <w:p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1C4525" w:rsidRPr="002E71CC" w:rsidRDefault="001C4525"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1C4525" w:rsidRPr="002E71CC" w:rsidRDefault="001C4525" w:rsidP="00A71C85">
      <w:pPr>
        <w:ind w:left="426" w:hanging="142"/>
        <w:jc w:val="both"/>
        <w:rPr>
          <w:rFonts w:cstheme="minorHAnsi"/>
          <w:sz w:val="18"/>
          <w:szCs w:val="18"/>
        </w:rPr>
      </w:pPr>
    </w:p>
  </w:endnote>
  <w:endnote w:id="11">
    <w:p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rsidR="001C4525" w:rsidRPr="002E71CC" w:rsidRDefault="001C4525"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1C4525" w:rsidRPr="002E71CC" w:rsidRDefault="001C4525" w:rsidP="00A71C85">
      <w:pPr>
        <w:jc w:val="both"/>
        <w:rPr>
          <w:rFonts w:cstheme="minorHAnsi"/>
          <w:sz w:val="18"/>
          <w:szCs w:val="18"/>
        </w:rPr>
      </w:pPr>
    </w:p>
  </w:endnote>
  <w:endnote w:id="12">
    <w:p w:rsidR="001C4525" w:rsidRPr="002E71CC" w:rsidRDefault="001C4525"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1C4525" w:rsidRPr="00EB412A"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1C4525" w:rsidRPr="002E71CC" w:rsidTr="004A7F42">
        <w:tc>
          <w:tcPr>
            <w:tcW w:w="7229" w:type="dxa"/>
            <w:tcBorders>
              <w:top w:val="single" w:sz="12" w:space="0" w:color="000000"/>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1C4525" w:rsidRPr="002E71CC" w:rsidTr="004A7F42">
        <w:tc>
          <w:tcPr>
            <w:tcW w:w="7229"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1C4525" w:rsidRPr="002E71CC" w:rsidTr="004A7F42">
        <w:tc>
          <w:tcPr>
            <w:tcW w:w="7229"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1C4525" w:rsidRPr="002E71CC" w:rsidTr="004A7F42">
        <w:tc>
          <w:tcPr>
            <w:tcW w:w="7229" w:type="dxa"/>
            <w:tcBorders>
              <w:top w:val="nil"/>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p>
        </w:tc>
      </w:tr>
    </w:tbl>
    <w:p w:rsidR="001C4525" w:rsidRPr="002E71CC" w:rsidRDefault="001C4525" w:rsidP="00A71C85">
      <w:pPr>
        <w:pStyle w:val="Notedefin"/>
        <w:rPr>
          <w:rFonts w:ascii="Verdana" w:hAnsi="Verdana"/>
          <w:sz w:val="18"/>
          <w:szCs w:val="18"/>
          <w:lang w:val="en-GB"/>
        </w:rPr>
      </w:pPr>
    </w:p>
    <w:p w:rsidR="001C4525" w:rsidRPr="002E71CC" w:rsidRDefault="001C4525"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1C4525" w:rsidRPr="002E71CC"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1C4525" w:rsidRPr="002E71CC"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1C4525" w:rsidRPr="002E71CC" w:rsidTr="0038440E">
        <w:trPr>
          <w:trHeight w:val="439"/>
        </w:trPr>
        <w:tc>
          <w:tcPr>
            <w:tcW w:w="5786"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1C4525" w:rsidRPr="002E71CC" w:rsidTr="0038440E">
        <w:trPr>
          <w:trHeight w:val="214"/>
        </w:trPr>
        <w:tc>
          <w:tcPr>
            <w:tcW w:w="5786"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r w:rsidR="001C4525" w:rsidRPr="002E71CC"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bl>
    <w:p w:rsidR="001C4525" w:rsidRPr="008721AE" w:rsidRDefault="001C4525" w:rsidP="00A71C85">
      <w:pPr>
        <w:pStyle w:val="Notedefin"/>
        <w:rPr>
          <w:rFonts w:ascii="Verdana" w:hAnsi="Verdana"/>
          <w:sz w:val="18"/>
          <w:szCs w:val="18"/>
        </w:rPr>
      </w:pPr>
    </w:p>
    <w:p w:rsidR="001C4525" w:rsidRPr="008721AE" w:rsidRDefault="001C4525" w:rsidP="00A71C85">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84730"/>
      <w:docPartObj>
        <w:docPartGallery w:val="Page Numbers (Bottom of Page)"/>
        <w:docPartUnique/>
      </w:docPartObj>
    </w:sdtPr>
    <w:sdtEndPr/>
    <w:sdtContent>
      <w:p w:rsidR="001C4525" w:rsidRDefault="00D80D52">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2049" type="#_x0000_t5" style="position:absolute;margin-left:509.35pt;margin-top:768pt;width:64.9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" adj="21600" fillcolor="#4f81bd [3204]" stroked="f">
              <v:textbox>
                <w:txbxContent>
                  <w:p w:rsidR="001C4525" w:rsidRPr="001C4525" w:rsidRDefault="006434D0">
                    <w:pPr>
                      <w:jc w:val="center"/>
                      <w:rPr>
                        <w:sz w:val="32"/>
                        <w:szCs w:val="32"/>
                      </w:rPr>
                    </w:pPr>
                    <w:r w:rsidRPr="001C4525">
                      <w:rPr>
                        <w:sz w:val="32"/>
                        <w:szCs w:val="32"/>
                      </w:rPr>
                      <w:fldChar w:fldCharType="begin"/>
                    </w:r>
                    <w:r w:rsidR="001C4525" w:rsidRPr="001C4525">
                      <w:rPr>
                        <w:sz w:val="32"/>
                        <w:szCs w:val="32"/>
                      </w:rPr>
                      <w:instrText>PAGE    \* MERGEFORMAT</w:instrText>
                    </w:r>
                    <w:r w:rsidRPr="001C4525">
                      <w:rPr>
                        <w:sz w:val="32"/>
                        <w:szCs w:val="32"/>
                      </w:rPr>
                      <w:fldChar w:fldCharType="separate"/>
                    </w:r>
                    <w:r w:rsidR="00A633AB" w:rsidRPr="00A633AB">
                      <w:rPr>
                        <w:rFonts w:asciiTheme="majorHAnsi" w:eastAsiaTheme="majorEastAsia" w:hAnsiTheme="majorHAnsi" w:cstheme="majorBidi"/>
                        <w:noProof/>
                        <w:color w:val="FFFFFF" w:themeColor="background1"/>
                        <w:sz w:val="32"/>
                        <w:szCs w:val="32"/>
                      </w:rPr>
                      <w:t>10</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w:r>
      </w:p>
      <w:p w:rsidR="001C4525" w:rsidRDefault="00D80D52">
        <w:sdt>
          <w:sdtPr>
            <w:rPr>
              <w:rFonts w:ascii="Calibri" w:hAnsi="Calibri" w:cs="Calibri"/>
              <w:color w:val="4F81BD" w:themeColor="accent1"/>
            </w:rPr>
            <w:id w:val="-1735621755"/>
            <w:docPartObj>
              <w:docPartGallery w:val="Page Numbers (Bottom of Page)"/>
              <w:docPartUnique/>
            </w:docPartObj>
          </w:sdtPr>
          <w:sdtEndPr>
            <w:rPr>
              <w:color w:val="auto"/>
            </w:rPr>
          </w:sdtEndPr>
          <w:sdtContent>
            <w:r w:rsidR="00F81A88" w:rsidRPr="00B3294D">
              <w:rPr>
                <w:rFonts w:ascii="Calibri" w:hAnsi="Calibri" w:cs="Calibri"/>
                <w:color w:val="4F81BD" w:themeColor="accent1"/>
                <w:sz w:val="18"/>
                <w:szCs w:val="18"/>
              </w:rPr>
              <w:t>Kit mobilité d’études (SMS) + mobilité combinée 201</w:t>
            </w:r>
            <w:r w:rsidR="00632E12">
              <w:rPr>
                <w:rFonts w:ascii="Calibri" w:hAnsi="Calibri" w:cs="Calibri"/>
                <w:color w:val="4F81BD" w:themeColor="accent1"/>
                <w:sz w:val="18"/>
                <w:szCs w:val="18"/>
              </w:rPr>
              <w:t>8</w:t>
            </w:r>
            <w:r w:rsidR="00F81A88" w:rsidRPr="00B3294D">
              <w:rPr>
                <w:rFonts w:ascii="Calibri" w:hAnsi="Calibri" w:cs="Calibri"/>
                <w:color w:val="4F81BD" w:themeColor="accent1"/>
                <w:sz w:val="18"/>
                <w:szCs w:val="18"/>
              </w:rPr>
              <w:t>/201</w:t>
            </w:r>
            <w:r w:rsidR="00632E12">
              <w:rPr>
                <w:rFonts w:ascii="Calibri" w:hAnsi="Calibri" w:cs="Calibri"/>
                <w:color w:val="4F81BD" w:themeColor="accent1"/>
                <w:sz w:val="18"/>
                <w:szCs w:val="18"/>
              </w:rPr>
              <w:t>9</w:t>
            </w:r>
            <w:r w:rsidR="00F81A88" w:rsidRPr="00B3294D">
              <w:rPr>
                <w:rFonts w:ascii="Calibri" w:hAnsi="Calibri" w:cs="Calibri"/>
                <w:color w:val="4F81BD" w:themeColor="accent1"/>
                <w:sz w:val="18"/>
                <w:szCs w:val="18"/>
              </w:rPr>
              <w:t xml:space="preserve"> V1</w:t>
            </w:r>
          </w:sdtContent>
        </w:sdt>
      </w:p>
      <w:p w:rsidR="001C4525" w:rsidRDefault="001C4525"/>
      <w:p w:rsidR="001C4525" w:rsidRDefault="00D80D52"/>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52" w:rsidRDefault="00D80D52" w:rsidP="00EC610C">
      <w:r>
        <w:separator/>
      </w:r>
    </w:p>
  </w:footnote>
  <w:footnote w:type="continuationSeparator" w:id="0">
    <w:p w:rsidR="00D80D52" w:rsidRDefault="00D80D52"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59314"/>
      <w:docPartObj>
        <w:docPartGallery w:val="Page Numbers (Top of Page)"/>
        <w:docPartUnique/>
      </w:docPartObj>
    </w:sdtPr>
    <w:sdtEndPr/>
    <w:sdtContent>
      <w:p w:rsidR="001C4525" w:rsidRDefault="001C4525">
        <w:pPr>
          <w:pStyle w:val="En-tte"/>
          <w:ind w:left="-864"/>
        </w:pPr>
        <w:r>
          <w:rPr>
            <w:noProof/>
          </w:rPr>
          <w:drawing>
            <wp:anchor distT="0" distB="0" distL="114300" distR="114300" simplePos="0" relativeHeight="251656704" behindDoc="0" locked="0" layoutInCell="1" allowOverlap="1" wp14:anchorId="37E8BA3B" wp14:editId="763D4A2A">
              <wp:simplePos x="0" y="0"/>
              <wp:positionH relativeFrom="column">
                <wp:posOffset>-443230</wp:posOffset>
              </wp:positionH>
              <wp:positionV relativeFrom="paragraph">
                <wp:posOffset>-339725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r>
          <w:t xml:space="preserve"> </w:t>
        </w:r>
        <w:r w:rsidR="00A633AB">
          <w:rPr>
            <w:noProof/>
          </w:rPr>
          <w:drawing>
            <wp:anchor distT="0" distB="0" distL="114300" distR="114300" simplePos="0" relativeHeight="251665408" behindDoc="0" locked="0" layoutInCell="1" allowOverlap="1">
              <wp:simplePos x="0" y="0"/>
              <wp:positionH relativeFrom="column">
                <wp:posOffset>5573395</wp:posOffset>
              </wp:positionH>
              <wp:positionV relativeFrom="paragraph">
                <wp:posOffset>-194310</wp:posOffset>
              </wp:positionV>
              <wp:extent cx="1080000" cy="4574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ille.sans.baseline-Horizontal-RVB-Noir.png"/>
                      <pic:cNvPicPr/>
                    </pic:nvPicPr>
                    <pic:blipFill>
                      <a:blip r:embed="rId2">
                        <a:extLst>
                          <a:ext uri="{28A0092B-C50C-407E-A947-70E740481C1C}">
                            <a14:useLocalDpi xmlns:a14="http://schemas.microsoft.com/office/drawing/2010/main" val="0"/>
                          </a:ext>
                        </a:extLst>
                      </a:blip>
                      <a:stretch>
                        <a:fillRect/>
                      </a:stretch>
                    </pic:blipFill>
                    <pic:spPr>
                      <a:xfrm>
                        <a:off x="0" y="0"/>
                        <a:ext cx="1080000" cy="457412"/>
                      </a:xfrm>
                      <a:prstGeom prst="rect">
                        <a:avLst/>
                      </a:prstGeom>
                    </pic:spPr>
                  </pic:pic>
                </a:graphicData>
              </a:graphic>
              <wp14:sizeRelH relativeFrom="margin">
                <wp14:pctWidth>0</wp14:pctWidth>
              </wp14:sizeRelH>
            </wp:anchor>
          </w:drawing>
        </w:r>
      </w:p>
    </w:sdtContent>
  </w:sdt>
  <w:p w:rsidR="008721AE" w:rsidRDefault="00D80D52"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EndPr/>
      <w:sdtContent>
        <w:r w:rsidR="00F81A88">
          <w:rPr>
            <w:rFonts w:ascii="Calibri" w:hAnsi="Calibri" w:cs="Calibri"/>
            <w:sz w:val="18"/>
            <w:szCs w:val="18"/>
          </w:rPr>
          <w:t xml:space="preserve"> </w:t>
        </w:r>
        <w:r w:rsidR="00F81A88">
          <w:rPr>
            <w:rFonts w:ascii="Calibri" w:hAnsi="Calibri" w:cs="Calibri"/>
            <w:sz w:val="18"/>
            <w:szCs w:val="18"/>
          </w:rPr>
          <w:tab/>
        </w:r>
        <w:r w:rsidR="00F81A88">
          <w:rPr>
            <w:rFonts w:ascii="Calibri" w:hAnsi="Calibri" w:cs="Calibri"/>
            <w:sz w:val="18"/>
            <w:szCs w:val="18"/>
          </w:rPr>
          <w:tab/>
        </w:r>
      </w:sdtContent>
    </w:sdt>
  </w:p>
  <w:p w:rsidR="001C4525" w:rsidRDefault="001C4525" w:rsidP="00C85ABA">
    <w:pPr>
      <w:pStyle w:val="En-tte"/>
      <w:tabs>
        <w:tab w:val="clear" w:pos="4536"/>
        <w:tab w:val="clear" w:pos="9072"/>
        <w:tab w:val="left" w:pos="30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05339"/>
      <w:docPartObj>
        <w:docPartGallery w:val="Page Numbers (Top of Page)"/>
        <w:docPartUnique/>
      </w:docPartObj>
    </w:sdtPr>
    <w:sdtEndPr/>
    <w:sdtContent>
      <w:p w:rsidR="001C4525" w:rsidRPr="00B80838" w:rsidRDefault="001C4525" w:rsidP="00B80838">
        <w:pPr>
          <w:pStyle w:val="En-tte"/>
          <w:rPr>
            <w:sz w:val="14"/>
          </w:rPr>
        </w:pPr>
        <w:r w:rsidRPr="00B80838">
          <w:rPr>
            <w:noProof/>
            <w:color w:val="FF0000"/>
          </w:rPr>
          <w:drawing>
            <wp:anchor distT="0" distB="0" distL="114300" distR="114300" simplePos="0" relativeHeight="251663360" behindDoc="0" locked="0" layoutInCell="1" allowOverlap="1" wp14:anchorId="4734BFBE" wp14:editId="4DACC78C">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useFELayout/>
    <w:compatSetting w:name="compatibilityMode" w:uri="http://schemas.microsoft.com/office/word" w:val="12"/>
  </w:compat>
  <w:rsids>
    <w:rsidRoot w:val="00EC610C"/>
    <w:rsid w:val="00037958"/>
    <w:rsid w:val="00072F31"/>
    <w:rsid w:val="0010369A"/>
    <w:rsid w:val="00113DA3"/>
    <w:rsid w:val="001851C6"/>
    <w:rsid w:val="001A18F2"/>
    <w:rsid w:val="001A43A2"/>
    <w:rsid w:val="001A58D9"/>
    <w:rsid w:val="001B328D"/>
    <w:rsid w:val="001C4525"/>
    <w:rsid w:val="002308CE"/>
    <w:rsid w:val="002C0B07"/>
    <w:rsid w:val="002E71CC"/>
    <w:rsid w:val="003222D2"/>
    <w:rsid w:val="00326D07"/>
    <w:rsid w:val="003645B9"/>
    <w:rsid w:val="0038440E"/>
    <w:rsid w:val="00386B2C"/>
    <w:rsid w:val="003C0B56"/>
    <w:rsid w:val="00490FA2"/>
    <w:rsid w:val="004A7F42"/>
    <w:rsid w:val="0051787E"/>
    <w:rsid w:val="0055005B"/>
    <w:rsid w:val="005600AD"/>
    <w:rsid w:val="00594C55"/>
    <w:rsid w:val="005A5093"/>
    <w:rsid w:val="005C5D22"/>
    <w:rsid w:val="005C77F8"/>
    <w:rsid w:val="006118B9"/>
    <w:rsid w:val="00632E12"/>
    <w:rsid w:val="006434D0"/>
    <w:rsid w:val="00657B57"/>
    <w:rsid w:val="00670E56"/>
    <w:rsid w:val="006A53E9"/>
    <w:rsid w:val="006C2437"/>
    <w:rsid w:val="006E7B25"/>
    <w:rsid w:val="006F78DF"/>
    <w:rsid w:val="00756220"/>
    <w:rsid w:val="00766839"/>
    <w:rsid w:val="007A3694"/>
    <w:rsid w:val="007C16D9"/>
    <w:rsid w:val="00865C1B"/>
    <w:rsid w:val="008721AE"/>
    <w:rsid w:val="0088180A"/>
    <w:rsid w:val="008A6A85"/>
    <w:rsid w:val="008A7583"/>
    <w:rsid w:val="008C5BBB"/>
    <w:rsid w:val="008C7ECF"/>
    <w:rsid w:val="009358B3"/>
    <w:rsid w:val="009A1FD1"/>
    <w:rsid w:val="009C5D82"/>
    <w:rsid w:val="009E7D5F"/>
    <w:rsid w:val="00A148A3"/>
    <w:rsid w:val="00A33A75"/>
    <w:rsid w:val="00A50738"/>
    <w:rsid w:val="00A52306"/>
    <w:rsid w:val="00A633AB"/>
    <w:rsid w:val="00A71C85"/>
    <w:rsid w:val="00A770E5"/>
    <w:rsid w:val="00A97036"/>
    <w:rsid w:val="00AA17B7"/>
    <w:rsid w:val="00AB4BD6"/>
    <w:rsid w:val="00AC397A"/>
    <w:rsid w:val="00AD5B08"/>
    <w:rsid w:val="00B023A8"/>
    <w:rsid w:val="00B12169"/>
    <w:rsid w:val="00B12891"/>
    <w:rsid w:val="00B250F3"/>
    <w:rsid w:val="00B3051D"/>
    <w:rsid w:val="00B31E48"/>
    <w:rsid w:val="00B3294D"/>
    <w:rsid w:val="00B80838"/>
    <w:rsid w:val="00BA4655"/>
    <w:rsid w:val="00C30076"/>
    <w:rsid w:val="00C3217B"/>
    <w:rsid w:val="00C52083"/>
    <w:rsid w:val="00C85ABA"/>
    <w:rsid w:val="00C90942"/>
    <w:rsid w:val="00CC2B51"/>
    <w:rsid w:val="00CD02CC"/>
    <w:rsid w:val="00D05199"/>
    <w:rsid w:val="00D73F92"/>
    <w:rsid w:val="00D80D52"/>
    <w:rsid w:val="00DA3D58"/>
    <w:rsid w:val="00DB0413"/>
    <w:rsid w:val="00DB2F72"/>
    <w:rsid w:val="00E12C82"/>
    <w:rsid w:val="00EB412A"/>
    <w:rsid w:val="00EC610C"/>
    <w:rsid w:val="00EE1B35"/>
    <w:rsid w:val="00EF4CA7"/>
    <w:rsid w:val="00F4222C"/>
    <w:rsid w:val="00F81A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B92B6EB-6F05-4200-84FE-A7D7B99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2C"/>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2798-82BE-4B9B-9868-4CA16D6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Laure Barreteau</cp:lastModifiedBy>
  <cp:revision>6</cp:revision>
  <cp:lastPrinted>2017-05-17T09:34:00Z</cp:lastPrinted>
  <dcterms:created xsi:type="dcterms:W3CDTF">2018-03-28T14:04:00Z</dcterms:created>
  <dcterms:modified xsi:type="dcterms:W3CDTF">2022-01-21T09:23:00Z</dcterms:modified>
</cp:coreProperties>
</file>